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EE1E3C" w:rsidP="00CF1B4C">
      <w:pPr>
        <w:pStyle w:val="Title"/>
        <w:jc w:val="left"/>
      </w:pPr>
      <w:r w:rsidRPr="00EE1E3C">
        <w:t>Дело № 5-</w:t>
      </w:r>
      <w:r w:rsidRPr="00EE1E3C" w:rsidR="00EE1E3C">
        <w:t>274</w:t>
      </w:r>
      <w:r w:rsidRPr="00EE1E3C" w:rsidR="00F67A83">
        <w:t>-1702</w:t>
      </w:r>
      <w:r w:rsidRPr="00EE1E3C">
        <w:t>/202</w:t>
      </w:r>
      <w:r w:rsidRPr="00EE1E3C" w:rsidR="00EE1E3C">
        <w:t>5</w:t>
      </w:r>
    </w:p>
    <w:p w:rsidR="00CF1B4C" w:rsidRPr="00EE1E3C" w:rsidP="00CF1B4C">
      <w:pPr>
        <w:pStyle w:val="Title"/>
        <w:jc w:val="left"/>
      </w:pPr>
      <w:r w:rsidRPr="00EE1E3C">
        <w:t>УИД:86М</w:t>
      </w:r>
      <w:r w:rsidRPr="00EE1E3C">
        <w:rPr>
          <w:lang w:val="en-US"/>
        </w:rPr>
        <w:t>S</w:t>
      </w:r>
      <w:r w:rsidRPr="00EE1E3C">
        <w:t>00</w:t>
      </w:r>
      <w:r w:rsidRPr="00EE1E3C" w:rsidR="00F67A83">
        <w:t>33</w:t>
      </w:r>
      <w:r w:rsidRPr="00EE1E3C">
        <w:t>-01-202</w:t>
      </w:r>
      <w:r w:rsidRPr="00EE1E3C" w:rsidR="00EE1E3C">
        <w:t>5</w:t>
      </w:r>
      <w:r w:rsidRPr="00EE1E3C">
        <w:t>-00</w:t>
      </w:r>
      <w:r w:rsidRPr="00EE1E3C" w:rsidR="00EE1E3C">
        <w:t>0923-51</w:t>
      </w:r>
    </w:p>
    <w:p w:rsidR="00CF1B4C" w:rsidRPr="00EE1E3C" w:rsidP="00CF1B4C">
      <w:pPr>
        <w:pStyle w:val="Heading1"/>
        <w:rPr>
          <w:rFonts w:eastAsiaTheme="minorEastAsia"/>
          <w:sz w:val="27"/>
          <w:szCs w:val="27"/>
        </w:rPr>
      </w:pPr>
      <w:r w:rsidRPr="00EE1E3C">
        <w:rPr>
          <w:rFonts w:eastAsiaTheme="minorEastAsia"/>
          <w:sz w:val="27"/>
          <w:szCs w:val="27"/>
        </w:rPr>
        <w:tab/>
      </w:r>
      <w:r w:rsidRPr="00EE1E3C">
        <w:rPr>
          <w:rFonts w:eastAsiaTheme="minorEastAsia"/>
          <w:sz w:val="27"/>
          <w:szCs w:val="27"/>
        </w:rPr>
        <w:tab/>
      </w:r>
      <w:r w:rsidRPr="00EE1E3C">
        <w:rPr>
          <w:rFonts w:eastAsiaTheme="minorEastAsia"/>
          <w:sz w:val="27"/>
          <w:szCs w:val="27"/>
        </w:rPr>
        <w:tab/>
      </w:r>
      <w:r w:rsidRPr="00EE1E3C">
        <w:rPr>
          <w:rFonts w:eastAsiaTheme="minorEastAsia"/>
          <w:sz w:val="27"/>
          <w:szCs w:val="27"/>
        </w:rPr>
        <w:tab/>
      </w:r>
      <w:r w:rsidRPr="00EE1E3C">
        <w:rPr>
          <w:rFonts w:eastAsiaTheme="minorEastAsia"/>
          <w:sz w:val="27"/>
          <w:szCs w:val="27"/>
        </w:rPr>
        <w:tab/>
      </w:r>
      <w:r w:rsidRPr="00EE1E3C">
        <w:rPr>
          <w:rFonts w:eastAsiaTheme="minorEastAsia"/>
          <w:sz w:val="27"/>
          <w:szCs w:val="27"/>
        </w:rPr>
        <w:tab/>
      </w:r>
      <w:r w:rsidRPr="00EE1E3C">
        <w:rPr>
          <w:rFonts w:eastAsiaTheme="minorEastAsia"/>
          <w:sz w:val="27"/>
          <w:szCs w:val="27"/>
        </w:rPr>
        <w:tab/>
        <w:t xml:space="preserve">   </w:t>
      </w:r>
    </w:p>
    <w:p w:rsidR="00CF1B4C" w:rsidRPr="00EE1E3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EE1E3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EE1E3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EE1E3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 xml:space="preserve">г. Когалым </w:t>
      </w:r>
      <w:r w:rsidRPr="00EE1E3C">
        <w:rPr>
          <w:rFonts w:ascii="Times New Roman" w:hAnsi="Times New Roman" w:cs="Times New Roman"/>
          <w:sz w:val="27"/>
          <w:szCs w:val="27"/>
        </w:rPr>
        <w:tab/>
      </w:r>
      <w:r w:rsidRPr="00EE1E3C">
        <w:rPr>
          <w:rFonts w:ascii="Times New Roman" w:hAnsi="Times New Roman" w:cs="Times New Roman"/>
          <w:sz w:val="27"/>
          <w:szCs w:val="27"/>
        </w:rPr>
        <w:tab/>
      </w:r>
      <w:r w:rsidRPr="00EE1E3C">
        <w:rPr>
          <w:rFonts w:ascii="Times New Roman" w:hAnsi="Times New Roman" w:cs="Times New Roman"/>
          <w:sz w:val="27"/>
          <w:szCs w:val="27"/>
        </w:rPr>
        <w:tab/>
      </w:r>
      <w:r w:rsidRPr="00EE1E3C">
        <w:rPr>
          <w:rFonts w:ascii="Times New Roman" w:hAnsi="Times New Roman" w:cs="Times New Roman"/>
          <w:sz w:val="27"/>
          <w:szCs w:val="27"/>
        </w:rPr>
        <w:tab/>
      </w:r>
      <w:r w:rsidRPr="00EE1E3C">
        <w:rPr>
          <w:rFonts w:ascii="Times New Roman" w:hAnsi="Times New Roman" w:cs="Times New Roman"/>
          <w:sz w:val="27"/>
          <w:szCs w:val="27"/>
        </w:rPr>
        <w:tab/>
      </w:r>
      <w:r w:rsidRPr="00EE1E3C">
        <w:rPr>
          <w:rFonts w:ascii="Times New Roman" w:hAnsi="Times New Roman" w:cs="Times New Roman"/>
          <w:sz w:val="27"/>
          <w:szCs w:val="27"/>
        </w:rPr>
        <w:tab/>
      </w:r>
      <w:r w:rsidRPr="00EE1E3C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Pr="00EE1E3C" w:rsidR="00EE1E3C">
        <w:rPr>
          <w:rFonts w:ascii="Times New Roman" w:hAnsi="Times New Roman" w:cs="Times New Roman"/>
          <w:sz w:val="27"/>
          <w:szCs w:val="27"/>
        </w:rPr>
        <w:t>23 апреля 2025</w:t>
      </w:r>
      <w:r w:rsidRPr="00EE1E3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EE1E3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E1E3C" w:rsidRPr="00EE1E3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С.С. (628486 Ханты – Мансийский автономный округ – Югра г. Когалым ул. Мира д. 24), </w:t>
      </w:r>
    </w:p>
    <w:p w:rsidR="00567AFE" w:rsidRPr="00EE1E3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EE1E3C" w:rsidR="00417BF6">
        <w:rPr>
          <w:rFonts w:ascii="Times New Roman" w:hAnsi="Times New Roman" w:cs="Times New Roman"/>
          <w:sz w:val="27"/>
          <w:szCs w:val="27"/>
        </w:rPr>
        <w:t xml:space="preserve">Бабаева Камала Микаиловича, </w:t>
      </w:r>
      <w:r w:rsidR="00B6393B">
        <w:rPr>
          <w:rFonts w:ascii="Times New Roman" w:hAnsi="Times New Roman" w:cs="Times New Roman"/>
          <w:sz w:val="27"/>
          <w:szCs w:val="27"/>
        </w:rPr>
        <w:t>**</w:t>
      </w:r>
      <w:r w:rsidRPr="00EE1E3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F67A83" w:rsidRPr="00EE1E3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EE1E3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EE1E3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F489C" w:rsidRPr="00EE1E3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>Бабаев К.М.</w:t>
      </w:r>
      <w:r w:rsidRPr="00EE1E3C">
        <w:rPr>
          <w:rFonts w:ascii="Times New Roman" w:hAnsi="Times New Roman" w:cs="Times New Roman"/>
          <w:sz w:val="27"/>
          <w:szCs w:val="27"/>
        </w:rPr>
        <w:t>, являясь</w:t>
      </w:r>
      <w:r w:rsidRPr="00EE1E3C" w:rsidR="008D0C29">
        <w:rPr>
          <w:rFonts w:ascii="Times New Roman" w:hAnsi="Times New Roman" w:cs="Times New Roman"/>
          <w:sz w:val="27"/>
          <w:szCs w:val="27"/>
        </w:rPr>
        <w:t xml:space="preserve"> </w:t>
      </w:r>
      <w:r w:rsidRPr="00EE1E3C" w:rsidR="00E11DC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EE1E3C">
        <w:rPr>
          <w:rFonts w:ascii="Times New Roman" w:hAnsi="Times New Roman" w:cs="Times New Roman"/>
          <w:sz w:val="27"/>
          <w:szCs w:val="27"/>
        </w:rPr>
        <w:t>ООО «Джинн»</w:t>
      </w:r>
      <w:r w:rsidRPr="00EE1E3C">
        <w:rPr>
          <w:rFonts w:ascii="Times New Roman" w:hAnsi="Times New Roman" w:cs="Times New Roman"/>
          <w:sz w:val="27"/>
          <w:szCs w:val="27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 xml:space="preserve">до 24.00 часов </w:t>
      </w:r>
      <w:r w:rsidRPr="00EE1E3C" w:rsidR="00EE1E3C">
        <w:rPr>
          <w:rFonts w:ascii="Times New Roman" w:hAnsi="Times New Roman" w:cs="Times New Roman"/>
          <w:bCs/>
          <w:iCs/>
          <w:sz w:val="27"/>
          <w:szCs w:val="27"/>
        </w:rPr>
        <w:t>25.07</w:t>
      </w:r>
      <w:r w:rsidRPr="00EE1E3C" w:rsidR="004D3759">
        <w:rPr>
          <w:rFonts w:ascii="Times New Roman" w:hAnsi="Times New Roman" w:cs="Times New Roman"/>
          <w:bCs/>
          <w:iCs/>
          <w:sz w:val="27"/>
          <w:szCs w:val="27"/>
        </w:rPr>
        <w:t>.202</w:t>
      </w:r>
      <w:r w:rsidRPr="00EE1E3C" w:rsidR="00EE1E3C">
        <w:rPr>
          <w:rFonts w:ascii="Times New Roman" w:hAnsi="Times New Roman" w:cs="Times New Roman"/>
          <w:bCs/>
          <w:iCs/>
          <w:sz w:val="27"/>
          <w:szCs w:val="27"/>
        </w:rPr>
        <w:t>4</w:t>
      </w:r>
      <w:r w:rsidRPr="00EE1E3C" w:rsidR="004D3759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 xml:space="preserve">не исполнил, установленную пунктом 7 статьи 431 </w:t>
      </w:r>
      <w:r w:rsidRPr="00EE1E3C" w:rsidR="00CF1B4C">
        <w:rPr>
          <w:rFonts w:ascii="Times New Roman" w:hAnsi="Times New Roman" w:cs="Times New Roman"/>
          <w:bCs/>
          <w:iCs/>
          <w:sz w:val="27"/>
          <w:szCs w:val="27"/>
        </w:rPr>
        <w:t>НК РФ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 xml:space="preserve"> обязанность по представлению расчета по страховым взносам за </w:t>
      </w:r>
      <w:r w:rsidRPr="00EE1E3C" w:rsidR="008D0C29">
        <w:rPr>
          <w:rFonts w:ascii="Times New Roman" w:hAnsi="Times New Roman" w:cs="Times New Roman"/>
          <w:bCs/>
          <w:iCs/>
          <w:sz w:val="27"/>
          <w:szCs w:val="27"/>
        </w:rPr>
        <w:t>6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 xml:space="preserve"> месяц</w:t>
      </w:r>
      <w:r w:rsidRPr="00EE1E3C" w:rsidR="005D65AD">
        <w:rPr>
          <w:rFonts w:ascii="Times New Roman" w:hAnsi="Times New Roman" w:cs="Times New Roman"/>
          <w:bCs/>
          <w:iCs/>
          <w:sz w:val="27"/>
          <w:szCs w:val="27"/>
        </w:rPr>
        <w:t>ев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Pr="00EE1E3C" w:rsidR="00EE1E3C">
        <w:rPr>
          <w:rFonts w:ascii="Times New Roman" w:hAnsi="Times New Roman" w:cs="Times New Roman"/>
          <w:bCs/>
          <w:iCs/>
          <w:sz w:val="27"/>
          <w:szCs w:val="27"/>
        </w:rPr>
        <w:t>4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</w:t>
      </w:r>
      <w:r w:rsidRPr="00EE1E3C" w:rsidR="00EE1E3C">
        <w:rPr>
          <w:rFonts w:ascii="Times New Roman" w:hAnsi="Times New Roman" w:cs="Times New Roman"/>
          <w:bCs/>
          <w:iCs/>
          <w:sz w:val="27"/>
          <w:szCs w:val="27"/>
        </w:rPr>
        <w:t>25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 xml:space="preserve">-го числа месяца, следующего за расчетным (отчетным) периодом. </w:t>
      </w:r>
      <w:r w:rsidRPr="00EE1E3C" w:rsidR="00AE0974">
        <w:rPr>
          <w:rFonts w:ascii="Times New Roman" w:hAnsi="Times New Roman" w:cs="Times New Roman"/>
          <w:bCs/>
          <w:iCs/>
          <w:sz w:val="27"/>
          <w:szCs w:val="27"/>
        </w:rPr>
        <w:t>С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 xml:space="preserve">рок представления расчета по страховым взносам за </w:t>
      </w:r>
      <w:r w:rsidRPr="00EE1E3C" w:rsidR="008D0C29">
        <w:rPr>
          <w:rFonts w:ascii="Times New Roman" w:hAnsi="Times New Roman" w:cs="Times New Roman"/>
          <w:bCs/>
          <w:iCs/>
          <w:sz w:val="27"/>
          <w:szCs w:val="27"/>
        </w:rPr>
        <w:t>6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 xml:space="preserve"> месяц</w:t>
      </w:r>
      <w:r w:rsidRPr="00EE1E3C" w:rsidR="005D65AD">
        <w:rPr>
          <w:rFonts w:ascii="Times New Roman" w:hAnsi="Times New Roman" w:cs="Times New Roman"/>
          <w:bCs/>
          <w:iCs/>
          <w:sz w:val="27"/>
          <w:szCs w:val="27"/>
        </w:rPr>
        <w:t>ев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Pr="00EE1E3C" w:rsidR="00EE1E3C">
        <w:rPr>
          <w:rFonts w:ascii="Times New Roman" w:hAnsi="Times New Roman" w:cs="Times New Roman"/>
          <w:bCs/>
          <w:iCs/>
          <w:sz w:val="27"/>
          <w:szCs w:val="27"/>
        </w:rPr>
        <w:t>4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 xml:space="preserve"> года </w:t>
      </w:r>
      <w:r w:rsidRPr="00EE1E3C" w:rsidR="00DF6540">
        <w:rPr>
          <w:rFonts w:ascii="Times New Roman" w:hAnsi="Times New Roman" w:cs="Times New Roman"/>
          <w:bCs/>
          <w:iCs/>
          <w:sz w:val="27"/>
          <w:szCs w:val="27"/>
        </w:rPr>
        <w:t xml:space="preserve">до </w:t>
      </w:r>
      <w:r w:rsidRPr="00EE1E3C" w:rsidR="00EE1E3C">
        <w:rPr>
          <w:rFonts w:ascii="Times New Roman" w:hAnsi="Times New Roman" w:cs="Times New Roman"/>
          <w:bCs/>
          <w:iCs/>
          <w:sz w:val="27"/>
          <w:szCs w:val="27"/>
        </w:rPr>
        <w:t>25.07</w:t>
      </w:r>
      <w:r w:rsidRPr="00EE1E3C" w:rsidR="00E11DCD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EE1E3C" w:rsidR="00DF6540">
        <w:rPr>
          <w:rFonts w:ascii="Times New Roman" w:hAnsi="Times New Roman" w:cs="Times New Roman"/>
          <w:bCs/>
          <w:iCs/>
          <w:sz w:val="27"/>
          <w:szCs w:val="27"/>
        </w:rPr>
        <w:t>202</w:t>
      </w:r>
      <w:r w:rsidRPr="00EE1E3C" w:rsidR="00EE1E3C">
        <w:rPr>
          <w:rFonts w:ascii="Times New Roman" w:hAnsi="Times New Roman" w:cs="Times New Roman"/>
          <w:bCs/>
          <w:iCs/>
          <w:sz w:val="27"/>
          <w:szCs w:val="27"/>
        </w:rPr>
        <w:t>4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 xml:space="preserve">. Дата совершения административного правонарушения </w:t>
      </w:r>
      <w:r w:rsidRPr="00EE1E3C" w:rsidR="00EE1E3C">
        <w:rPr>
          <w:rFonts w:ascii="Times New Roman" w:hAnsi="Times New Roman" w:cs="Times New Roman"/>
          <w:bCs/>
          <w:iCs/>
          <w:sz w:val="27"/>
          <w:szCs w:val="27"/>
        </w:rPr>
        <w:t>26.07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>.202</w:t>
      </w:r>
      <w:r w:rsidRPr="00EE1E3C" w:rsidR="00EE1E3C">
        <w:rPr>
          <w:rFonts w:ascii="Times New Roman" w:hAnsi="Times New Roman" w:cs="Times New Roman"/>
          <w:bCs/>
          <w:iCs/>
          <w:sz w:val="27"/>
          <w:szCs w:val="27"/>
        </w:rPr>
        <w:t>4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 xml:space="preserve">, время 00:01 часов. Фактически на дату составления протокола расчет по страховым взносам за </w:t>
      </w:r>
      <w:r w:rsidRPr="00EE1E3C" w:rsidR="008D0C29">
        <w:rPr>
          <w:rFonts w:ascii="Times New Roman" w:hAnsi="Times New Roman" w:cs="Times New Roman"/>
          <w:bCs/>
          <w:iCs/>
          <w:sz w:val="27"/>
          <w:szCs w:val="27"/>
        </w:rPr>
        <w:t>6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 xml:space="preserve"> месяц</w:t>
      </w:r>
      <w:r w:rsidRPr="00EE1E3C" w:rsidR="005D65AD">
        <w:rPr>
          <w:rFonts w:ascii="Times New Roman" w:hAnsi="Times New Roman" w:cs="Times New Roman"/>
          <w:bCs/>
          <w:iCs/>
          <w:sz w:val="27"/>
          <w:szCs w:val="27"/>
        </w:rPr>
        <w:t>ев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Pr="00EE1E3C" w:rsidR="00EE1E3C">
        <w:rPr>
          <w:rFonts w:ascii="Times New Roman" w:hAnsi="Times New Roman" w:cs="Times New Roman"/>
          <w:bCs/>
          <w:iCs/>
          <w:sz w:val="27"/>
          <w:szCs w:val="27"/>
        </w:rPr>
        <w:t>4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 xml:space="preserve"> года </w:t>
      </w:r>
      <w:r w:rsidRPr="00EE1E3C" w:rsidR="00EE1E3C">
        <w:rPr>
          <w:rFonts w:ascii="Times New Roman" w:hAnsi="Times New Roman" w:cs="Times New Roman"/>
          <w:bCs/>
          <w:iCs/>
          <w:sz w:val="27"/>
          <w:szCs w:val="27"/>
        </w:rPr>
        <w:t xml:space="preserve">не </w:t>
      </w:r>
      <w:r w:rsidRPr="00EE1E3C">
        <w:rPr>
          <w:rFonts w:ascii="Times New Roman" w:hAnsi="Times New Roman" w:cs="Times New Roman"/>
          <w:bCs/>
          <w:iCs/>
          <w:sz w:val="27"/>
          <w:szCs w:val="27"/>
        </w:rPr>
        <w:t>представлен</w:t>
      </w:r>
      <w:r w:rsidRPr="00EE1E3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EE1E3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>Бабаев К.М.</w:t>
      </w:r>
      <w:r w:rsidRPr="00EE1E3C"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Pr="00EE1E3C" w:rsidR="00CF489C">
        <w:rPr>
          <w:rFonts w:ascii="Times New Roman" w:hAnsi="Times New Roman" w:cs="Times New Roman"/>
          <w:sz w:val="27"/>
          <w:szCs w:val="27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EE1E3C">
        <w:rPr>
          <w:rFonts w:ascii="Times New Roman" w:hAnsi="Times New Roman" w:cs="Times New Roman"/>
          <w:sz w:val="27"/>
          <w:szCs w:val="27"/>
        </w:rPr>
        <w:t>Бабаева К.М.</w:t>
      </w:r>
      <w:r w:rsidRPr="00EE1E3C" w:rsidR="00CF489C">
        <w:rPr>
          <w:rFonts w:ascii="Times New Roman" w:hAnsi="Times New Roman" w:cs="Times New Roman"/>
          <w:sz w:val="27"/>
          <w:szCs w:val="27"/>
        </w:rPr>
        <w:t>, по имеющимся материалам дела</w:t>
      </w:r>
      <w:r w:rsidRPr="00EE1E3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EE1E3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Pr="00EE1E3C"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EE1E3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EE1E3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EE1E3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EE1E3C" w:rsidR="00417BF6">
        <w:rPr>
          <w:rFonts w:ascii="Times New Roman" w:hAnsi="Times New Roman" w:cs="Times New Roman"/>
          <w:sz w:val="27"/>
          <w:szCs w:val="27"/>
        </w:rPr>
        <w:t>Бабаева К.М.</w:t>
      </w:r>
      <w:r w:rsidRPr="00EE1E3C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EE1E3C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EE1E3C" w:rsidR="00CF489C">
        <w:rPr>
          <w:rFonts w:ascii="Times New Roman" w:hAnsi="Times New Roman" w:cs="Times New Roman"/>
          <w:sz w:val="27"/>
          <w:szCs w:val="27"/>
        </w:rPr>
        <w:t>: протоколом №</w:t>
      </w:r>
      <w:r w:rsidRPr="00EE1E3C" w:rsidR="00357C95">
        <w:rPr>
          <w:rFonts w:ascii="Times New Roman" w:hAnsi="Times New Roman" w:cs="Times New Roman"/>
          <w:sz w:val="27"/>
          <w:szCs w:val="27"/>
        </w:rPr>
        <w:t>8617</w:t>
      </w:r>
      <w:r w:rsidRPr="00EE1E3C" w:rsidR="00EE1E3C">
        <w:rPr>
          <w:rFonts w:ascii="Times New Roman" w:hAnsi="Times New Roman" w:cs="Times New Roman"/>
          <w:sz w:val="27"/>
          <w:szCs w:val="27"/>
        </w:rPr>
        <w:t>2502800066400002</w:t>
      </w:r>
      <w:r w:rsidRPr="00EE1E3C" w:rsidR="00CF489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Pr="00EE1E3C" w:rsidR="00EE1E3C">
        <w:rPr>
          <w:rFonts w:ascii="Times New Roman" w:hAnsi="Times New Roman" w:cs="Times New Roman"/>
          <w:sz w:val="27"/>
          <w:szCs w:val="27"/>
        </w:rPr>
        <w:t>24.02</w:t>
      </w:r>
      <w:r w:rsidRPr="00EE1E3C" w:rsidR="00CF489C">
        <w:rPr>
          <w:rFonts w:ascii="Times New Roman" w:hAnsi="Times New Roman" w:cs="Times New Roman"/>
          <w:sz w:val="27"/>
          <w:szCs w:val="27"/>
        </w:rPr>
        <w:t>.202</w:t>
      </w:r>
      <w:r w:rsidRPr="00EE1E3C" w:rsidR="00EE1E3C">
        <w:rPr>
          <w:rFonts w:ascii="Times New Roman" w:hAnsi="Times New Roman" w:cs="Times New Roman"/>
          <w:sz w:val="27"/>
          <w:szCs w:val="27"/>
        </w:rPr>
        <w:t>5</w:t>
      </w:r>
      <w:r w:rsidRPr="00EE1E3C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EE1E3C" w:rsidR="00CF489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правонарушения; копией списка почтовых отправлений; копией </w:t>
      </w:r>
      <w:r w:rsidRPr="00EE1E3C" w:rsidR="00DF6540">
        <w:rPr>
          <w:rFonts w:ascii="Times New Roman" w:hAnsi="Times New Roman" w:cs="Times New Roman"/>
          <w:sz w:val="27"/>
          <w:szCs w:val="27"/>
        </w:rPr>
        <w:t>извещения</w:t>
      </w:r>
      <w:r w:rsidRPr="00EE1E3C" w:rsidR="00CF489C">
        <w:rPr>
          <w:rFonts w:ascii="Times New Roman" w:hAnsi="Times New Roman" w:cs="Times New Roman"/>
          <w:sz w:val="27"/>
          <w:szCs w:val="27"/>
        </w:rPr>
        <w:t xml:space="preserve">; копией списка почтовых отправлений; отчет об отслеживании отправления с почтовым идентификатором; </w:t>
      </w:r>
      <w:r w:rsidRPr="00EE1E3C" w:rsidR="00EE1E3C">
        <w:rPr>
          <w:rFonts w:ascii="Times New Roman" w:hAnsi="Times New Roman" w:cs="Times New Roman"/>
          <w:sz w:val="27"/>
          <w:szCs w:val="27"/>
        </w:rPr>
        <w:t xml:space="preserve">справкой отдела камеральных проверок № 3 МИФНС № 11 ХМАО-Югры; </w:t>
      </w:r>
      <w:r w:rsidRPr="00EE1E3C" w:rsidR="00CF489C">
        <w:rPr>
          <w:rFonts w:ascii="Times New Roman" w:hAnsi="Times New Roman" w:cs="Times New Roman"/>
          <w:sz w:val="27"/>
          <w:szCs w:val="27"/>
        </w:rPr>
        <w:t xml:space="preserve"> выпиской из Единого государственного реестра юридических лиц, содержащей сведения о юридическом лице</w:t>
      </w:r>
      <w:r w:rsidRPr="00EE1E3C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EE1E3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EE1E3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EE1E3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EE1E3C" w:rsidR="00417BF6">
        <w:rPr>
          <w:rFonts w:ascii="Times New Roman" w:hAnsi="Times New Roman" w:cs="Times New Roman"/>
          <w:sz w:val="27"/>
          <w:szCs w:val="27"/>
        </w:rPr>
        <w:t>Бабаева К.М.</w:t>
      </w:r>
      <w:r w:rsidRPr="00EE1E3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EE1E3C" w:rsidRPr="00EE1E3C" w:rsidP="00EE1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EE1E3C" w:rsidRPr="00EE1E3C" w:rsidP="00EE1E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1E3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EE1E3C">
        <w:rPr>
          <w:rFonts w:ascii="Times New Roman" w:hAnsi="Times New Roman" w:cs="Times New Roman"/>
          <w:sz w:val="27"/>
          <w:szCs w:val="27"/>
        </w:rPr>
        <w:t>адм</w:t>
      </w:r>
      <w:r w:rsidRPr="00EE1E3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EE1E3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EE1E3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EE1E3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EE1E3C" w:rsidRPr="00EE1E3C" w:rsidP="00EE1E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EE1E3C" w:rsidRPr="00EE1E3C" w:rsidP="00EE1E3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EE1E3C" w:rsidRPr="00EE1E3C" w:rsidP="00EE1E3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EE1E3C">
        <w:rPr>
          <w:color w:val="000000"/>
          <w:sz w:val="27"/>
          <w:szCs w:val="27"/>
        </w:rPr>
        <w:t>ПОСТАНОВИЛ:</w:t>
      </w:r>
    </w:p>
    <w:p w:rsidR="00EE1E3C" w:rsidRPr="00EE1E3C" w:rsidP="00EE1E3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EE1E3C" w:rsidRPr="00EE1E3C" w:rsidP="00EE1E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1E3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EE1E3C">
        <w:rPr>
          <w:rFonts w:ascii="Times New Roman" w:hAnsi="Times New Roman" w:cs="Times New Roman"/>
          <w:sz w:val="27"/>
          <w:szCs w:val="27"/>
        </w:rPr>
        <w:t>Бабаева Камала Микаиловича</w:t>
      </w:r>
      <w:r w:rsidRPr="00EE1E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EE1E3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 w:rsidRPr="00EE1E3C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EE1E3C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EE1E3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EE1E3C" w:rsidRPr="00EE1E3C" w:rsidP="00EE1E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1E3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EE1E3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EE1E3C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EE1E3C" w:rsidRPr="00EE1E3C" w:rsidP="00EE1E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EE1E3C" w:rsidRPr="00EE1E3C" w:rsidP="00EE1E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EE1E3C" w:rsidRPr="00EE1E3C" w:rsidP="00EE1E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E1E3C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EE1E3C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EE1E3C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EE1E3C">
        <w:rPr>
          <w:rFonts w:ascii="Times New Roman" w:hAnsi="Times New Roman" w:cs="Times New Roman"/>
          <w:sz w:val="27"/>
          <w:szCs w:val="27"/>
        </w:rPr>
        <w:tab/>
      </w:r>
      <w:r w:rsidRPr="00EE1E3C">
        <w:rPr>
          <w:rFonts w:ascii="Times New Roman" w:hAnsi="Times New Roman" w:cs="Times New Roman"/>
          <w:sz w:val="27"/>
          <w:szCs w:val="27"/>
        </w:rPr>
        <w:tab/>
      </w:r>
      <w:r w:rsidRPr="00EE1E3C">
        <w:rPr>
          <w:rFonts w:ascii="Times New Roman" w:hAnsi="Times New Roman" w:cs="Times New Roman"/>
          <w:sz w:val="27"/>
          <w:szCs w:val="27"/>
        </w:rPr>
        <w:tab/>
      </w:r>
      <w:r w:rsidRPr="00EE1E3C"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EE1E3C" w:rsidRPr="00EE1E3C" w:rsidP="00EE1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D3759" w:rsidRPr="00EE1E3C" w:rsidP="004D3759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EE1E3C" w:rsidP="004D37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CF489C"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403A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94581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2AC8"/>
    <w:rsid w:val="003C70F3"/>
    <w:rsid w:val="003F71DD"/>
    <w:rsid w:val="00406A22"/>
    <w:rsid w:val="00413A9B"/>
    <w:rsid w:val="00417042"/>
    <w:rsid w:val="00417BF6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759"/>
    <w:rsid w:val="004D615A"/>
    <w:rsid w:val="004E1CA2"/>
    <w:rsid w:val="00520894"/>
    <w:rsid w:val="005211C2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5BF9"/>
    <w:rsid w:val="00743246"/>
    <w:rsid w:val="00751223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637F4"/>
    <w:rsid w:val="00876736"/>
    <w:rsid w:val="008942D2"/>
    <w:rsid w:val="00894E0B"/>
    <w:rsid w:val="008D0C29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4389"/>
    <w:rsid w:val="00A1596B"/>
    <w:rsid w:val="00A274BF"/>
    <w:rsid w:val="00A372D9"/>
    <w:rsid w:val="00A62DB6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4563E"/>
    <w:rsid w:val="00B53FB8"/>
    <w:rsid w:val="00B6393B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95C7D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1184E"/>
    <w:rsid w:val="00D27D75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E1E3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ACFC9D-4432-4B55-9B58-F7ED0D4A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D37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D37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4D375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4D3759"/>
  </w:style>
  <w:style w:type="character" w:customStyle="1" w:styleId="label2">
    <w:name w:val="label2"/>
    <w:rsid w:val="004D3759"/>
  </w:style>
  <w:style w:type="character" w:customStyle="1" w:styleId="label">
    <w:name w:val="label"/>
    <w:basedOn w:val="DefaultParagraphFont"/>
    <w:rsid w:val="004D3759"/>
  </w:style>
  <w:style w:type="paragraph" w:styleId="BodyTextIndent3">
    <w:name w:val="Body Text Indent 3"/>
    <w:basedOn w:val="Normal"/>
    <w:link w:val="30"/>
    <w:uiPriority w:val="99"/>
    <w:semiHidden/>
    <w:unhideWhenUsed/>
    <w:rsid w:val="00EE1E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EE1E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6ADB-4F1B-4838-87AD-4166F123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